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2E" w:rsidRDefault="0090573C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31_113714987_i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3C" w:rsidRDefault="0090573C" w:rsidP="0090573C">
      <w:pPr>
        <w:jc w:val="center"/>
      </w:pPr>
      <w:r>
        <w:rPr>
          <w:rStyle w:val="Strong"/>
        </w:rPr>
        <w:t xml:space="preserve">Join Us for Our </w:t>
      </w:r>
      <w:r w:rsidR="003E3481">
        <w:rPr>
          <w:rStyle w:val="Strong"/>
        </w:rPr>
        <w:t>Thir</w:t>
      </w:r>
      <w:r>
        <w:rPr>
          <w:rStyle w:val="Strong"/>
        </w:rPr>
        <w:t>d Annual</w:t>
      </w:r>
      <w:r>
        <w:rPr>
          <w:rStyle w:val="Strong"/>
        </w:rPr>
        <w:br/>
        <w:t xml:space="preserve">Three-Day Camping </w:t>
      </w:r>
      <w:proofErr w:type="spellStart"/>
      <w:r>
        <w:rPr>
          <w:rStyle w:val="Strong"/>
        </w:rPr>
        <w:t>Sesshin</w:t>
      </w:r>
      <w:proofErr w:type="spellEnd"/>
      <w:r>
        <w:rPr>
          <w:rStyle w:val="Strong"/>
        </w:rPr>
        <w:t xml:space="preserve"> </w:t>
      </w:r>
      <w:r>
        <w:rPr>
          <w:rStyle w:val="Strong"/>
        </w:rPr>
        <w:br/>
      </w:r>
      <w:r w:rsidR="003E3481">
        <w:rPr>
          <w:rStyle w:val="Strong"/>
        </w:rPr>
        <w:t>June 20 – 23, 2019</w:t>
      </w:r>
    </w:p>
    <w:p w:rsidR="0090573C" w:rsidRPr="0090573C" w:rsidRDefault="0090573C">
      <w:pPr>
        <w:rPr>
          <w:b/>
          <w:bCs/>
        </w:rPr>
      </w:pPr>
      <w:r>
        <w:t xml:space="preserve">This three-day </w:t>
      </w:r>
      <w:proofErr w:type="spellStart"/>
      <w:r>
        <w:t>sesshin</w:t>
      </w:r>
      <w:proofErr w:type="spellEnd"/>
      <w:r>
        <w:t xml:space="preserve"> will combine traditional Zen forms and Dharma teachings within the natural setting provided by Illinois Beach State Park. </w:t>
      </w:r>
      <w:proofErr w:type="spellStart"/>
      <w:r>
        <w:t>Sesshin</w:t>
      </w:r>
      <w:proofErr w:type="spellEnd"/>
      <w:r>
        <w:t xml:space="preserve"> will take place in a sheltered, open-air environment, and opportunities will be available for tent camping for overnight participants. Daily Dharma talks, discussions, communal meals and nature walks will be offered by </w:t>
      </w:r>
      <w:proofErr w:type="spellStart"/>
      <w:r>
        <w:t>Eishin</w:t>
      </w:r>
      <w:proofErr w:type="spellEnd"/>
      <w:r>
        <w:t xml:space="preserve"> Nancy Easton and </w:t>
      </w:r>
      <w:proofErr w:type="spellStart"/>
      <w:r>
        <w:t>Gyoshin</w:t>
      </w:r>
      <w:proofErr w:type="spellEnd"/>
      <w:r>
        <w:t xml:space="preserve"> Laurel Ross, and other senior students under the guidance of </w:t>
      </w:r>
      <w:proofErr w:type="spellStart"/>
      <w:r>
        <w:t>Taigen</w:t>
      </w:r>
      <w:proofErr w:type="spellEnd"/>
      <w:r>
        <w:t xml:space="preserve"> Dan Leighton. This </w:t>
      </w:r>
      <w:proofErr w:type="spellStart"/>
      <w:r>
        <w:t>sesshin</w:t>
      </w:r>
      <w:proofErr w:type="spellEnd"/>
      <w:r>
        <w:t xml:space="preserve"> offers an opportunity to bring your practice to an encounter with the natural world, without venturing far from home.</w:t>
      </w:r>
      <w:r>
        <w:br/>
      </w:r>
      <w:r>
        <w:br/>
        <w:t>It is possible to sign up for one, two, or all three days (participants will a</w:t>
      </w:r>
      <w:r w:rsidR="003E3481">
        <w:t>rrive Thursday evening, June 20</w:t>
      </w:r>
      <w:r>
        <w:t xml:space="preserve"> to camp overnight for Friday </w:t>
      </w:r>
      <w:proofErr w:type="spellStart"/>
      <w:r>
        <w:t>sesshin</w:t>
      </w:r>
      <w:proofErr w:type="spellEnd"/>
      <w:r>
        <w:t xml:space="preserve"> day; Sunday is a half-day to allow for clean-up). Breakfast, lunch, and dinner will be provided Friday and Saturday; breakfast and lunch on Sunday. Some </w:t>
      </w:r>
      <w:proofErr w:type="spellStart"/>
      <w:r>
        <w:t>sesshin</w:t>
      </w:r>
      <w:proofErr w:type="spellEnd"/>
      <w:r>
        <w:t xml:space="preserve"> experience </w:t>
      </w:r>
      <w:r w:rsidR="003E3481">
        <w:t>is</w:t>
      </w:r>
      <w:r>
        <w:t xml:space="preserve"> required for this event, and you must </w:t>
      </w:r>
      <w:r w:rsidR="003E3481">
        <w:t>register</w:t>
      </w:r>
      <w:r>
        <w:t xml:space="preserve"> by Ju</w:t>
      </w:r>
      <w:r w:rsidR="003E3481">
        <w:t>ne</w:t>
      </w:r>
      <w:r>
        <w:t xml:space="preserve"> 1</w:t>
      </w:r>
      <w:r w:rsidR="003E3481">
        <w:t>0</w:t>
      </w:r>
      <w:r>
        <w:t>, 201</w:t>
      </w:r>
      <w:r w:rsidR="003E3481">
        <w:t>9—registration form</w:t>
      </w:r>
      <w:r>
        <w:t xml:space="preserve">s </w:t>
      </w:r>
      <w:r w:rsidR="003E3481">
        <w:t>are available online or at ADZG</w:t>
      </w:r>
      <w:r>
        <w:t xml:space="preserve">. Registration for camping </w:t>
      </w:r>
      <w:proofErr w:type="spellStart"/>
      <w:r>
        <w:t>sesshin</w:t>
      </w:r>
      <w:proofErr w:type="spellEnd"/>
      <w:r>
        <w:t xml:space="preserve"> is limited. For more information, or to </w:t>
      </w:r>
      <w:r w:rsidR="003E3481">
        <w:t>register</w:t>
      </w:r>
      <w:bookmarkStart w:id="0" w:name="_GoBack"/>
      <w:bookmarkEnd w:id="0"/>
      <w:r>
        <w:t xml:space="preserve">, please speak to </w:t>
      </w:r>
      <w:proofErr w:type="spellStart"/>
      <w:r>
        <w:t>Eishin</w:t>
      </w:r>
      <w:proofErr w:type="spellEnd"/>
      <w:r>
        <w:t xml:space="preserve"> or </w:t>
      </w:r>
      <w:proofErr w:type="spellStart"/>
      <w:r>
        <w:t>Gyoshin</w:t>
      </w:r>
      <w:proofErr w:type="spellEnd"/>
      <w:r>
        <w:t>, or send an email to: </w:t>
      </w:r>
      <w:hyperlink r:id="rId6" w:tgtFrame="_blank" w:history="1">
        <w:r>
          <w:rPr>
            <w:rStyle w:val="Hyperlink"/>
          </w:rPr>
          <w:t>info@ancientdragon.org</w:t>
        </w:r>
      </w:hyperlink>
      <w:r>
        <w:t>. </w:t>
      </w:r>
    </w:p>
    <w:sectPr w:rsidR="0090573C" w:rsidRPr="0090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3C"/>
    <w:rsid w:val="003E3481"/>
    <w:rsid w:val="0090573C"/>
    <w:rsid w:val="00B95059"/>
    <w:rsid w:val="00F4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57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57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57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57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ncientdrag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Fac-Staff</dc:creator>
  <cp:lastModifiedBy>Nancy Easton</cp:lastModifiedBy>
  <cp:revision>2</cp:revision>
  <cp:lastPrinted>2017-06-01T17:17:00Z</cp:lastPrinted>
  <dcterms:created xsi:type="dcterms:W3CDTF">2019-05-06T16:12:00Z</dcterms:created>
  <dcterms:modified xsi:type="dcterms:W3CDTF">2019-05-06T16:12:00Z</dcterms:modified>
</cp:coreProperties>
</file>